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75" w:rsidRDefault="00D03B75" w:rsidP="00D03B75">
      <w:pPr>
        <w:autoSpaceDE w:val="0"/>
        <w:autoSpaceDN w:val="0"/>
        <w:adjustRightInd w:val="0"/>
        <w:jc w:val="right"/>
        <w:outlineLvl w:val="0"/>
      </w:pPr>
      <w:r>
        <w:t>Приложение №8</w:t>
      </w:r>
    </w:p>
    <w:p w:rsidR="00D03B75" w:rsidRDefault="00D03B75" w:rsidP="00D03B75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D03B75" w:rsidRDefault="00D03B75" w:rsidP="00D03B75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D03B75" w:rsidRDefault="00D03B75" w:rsidP="00D03B75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D03B75" w:rsidRDefault="00D03B75" w:rsidP="00D03B75">
      <w:pPr>
        <w:suppressAutoHyphens/>
        <w:jc w:val="right"/>
        <w:rPr>
          <w:sz w:val="22"/>
          <w:szCs w:val="22"/>
          <w:lang w:eastAsia="ar-SA"/>
        </w:rPr>
      </w:pPr>
    </w:p>
    <w:p w:rsidR="00D03B75" w:rsidRPr="00C81E22" w:rsidRDefault="00D03B75" w:rsidP="00D03B75">
      <w:pPr>
        <w:rPr>
          <w:sz w:val="22"/>
          <w:szCs w:val="22"/>
          <w:lang w:eastAsia="ar-SA"/>
        </w:rPr>
      </w:pPr>
    </w:p>
    <w:p w:rsidR="00D03B75" w:rsidRPr="00523D04" w:rsidRDefault="00D03B75" w:rsidP="00D03B75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523D04">
        <w:rPr>
          <w:rFonts w:eastAsia="Calibri"/>
          <w:b/>
          <w:bCs/>
        </w:rPr>
        <w:t>ПЕРЕЧЕНЬ</w:t>
      </w:r>
    </w:p>
    <w:p w:rsidR="00D03B75" w:rsidRPr="00523D04" w:rsidRDefault="00D03B75" w:rsidP="00D03B75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523D04">
        <w:rPr>
          <w:rFonts w:eastAsia="Calibri"/>
          <w:b/>
          <w:bCs/>
        </w:rPr>
        <w:t xml:space="preserve">ДОЛЖНОСТЕЙ АДМИНИСТРАЦИИ </w:t>
      </w:r>
      <w:r>
        <w:rPr>
          <w:rFonts w:eastAsia="Calibri"/>
          <w:b/>
          <w:bCs/>
        </w:rPr>
        <w:t>КАНОВСКОГО СЕЛЬСКОГО ПОСЕЛЕНИЯ СТАРОПОЛТАВСКОГО МУНИЦИПАЛЬНОГО РАЙОНА</w:t>
      </w:r>
      <w:r w:rsidRPr="00523D04">
        <w:rPr>
          <w:rFonts w:eastAsia="Calibri"/>
          <w:b/>
          <w:bCs/>
        </w:rPr>
        <w:t xml:space="preserve"> ВОЛГОГРАДСКОЙ ОБЛАСТИ, ЗАМЕЩЕНИЕ</w:t>
      </w:r>
      <w:r>
        <w:rPr>
          <w:rFonts w:eastAsia="Calibri"/>
          <w:b/>
          <w:bCs/>
        </w:rPr>
        <w:t xml:space="preserve"> </w:t>
      </w:r>
      <w:r w:rsidRPr="00523D04">
        <w:rPr>
          <w:rFonts w:eastAsia="Calibri"/>
          <w:b/>
          <w:bCs/>
        </w:rPr>
        <w:t>КОТОРЫХ ПРЕДУСМАТРИВАЕТ ОСУЩЕСТВЛЕНИЕ ОБРАБОТКИ ПЕРСОНАЛЬНЫХ</w:t>
      </w:r>
      <w:r>
        <w:rPr>
          <w:rFonts w:eastAsia="Calibri"/>
          <w:b/>
          <w:bCs/>
        </w:rPr>
        <w:t xml:space="preserve"> </w:t>
      </w:r>
      <w:r w:rsidRPr="00523D04">
        <w:rPr>
          <w:rFonts w:eastAsia="Calibri"/>
          <w:b/>
          <w:bCs/>
        </w:rPr>
        <w:t>ДАННЫХ ЛИБО ОСУЩЕСТВЛЕНИЕ ДОСТУПА К ПЕРСОНАЛЬНЫМ ДАННЫМ</w:t>
      </w:r>
    </w:p>
    <w:p w:rsidR="00D03B75" w:rsidRPr="00523D04" w:rsidRDefault="00D03B75" w:rsidP="00D03B75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</w:p>
    <w:p w:rsidR="00D03B75" w:rsidRPr="00523D04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 </w:t>
      </w:r>
      <w:r w:rsidRPr="00523D04">
        <w:rPr>
          <w:rFonts w:eastAsia="Calibri"/>
        </w:rPr>
        <w:t xml:space="preserve">Глава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</w:t>
      </w:r>
      <w:r w:rsidRPr="00523D04">
        <w:rPr>
          <w:rFonts w:eastAsia="Calibri"/>
        </w:rPr>
        <w:t>;</w:t>
      </w:r>
    </w:p>
    <w:p w:rsidR="00D03B75" w:rsidRPr="00523D04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2</w:t>
      </w:r>
      <w:r w:rsidRPr="00523D04">
        <w:rPr>
          <w:rFonts w:eastAsia="Calibri"/>
        </w:rPr>
        <w:t xml:space="preserve"> </w:t>
      </w:r>
      <w:r>
        <w:rPr>
          <w:rFonts w:eastAsia="Calibri"/>
        </w:rPr>
        <w:t xml:space="preserve">заместитель главы 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</w:t>
      </w:r>
      <w:r w:rsidRPr="00523D04">
        <w:rPr>
          <w:rFonts w:eastAsia="Calibri"/>
        </w:rPr>
        <w:t>;</w:t>
      </w:r>
    </w:p>
    <w:p w:rsidR="00D03B75" w:rsidRPr="00501084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3 ведущий специалист 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 по бухгалтерскому учету;</w:t>
      </w:r>
    </w:p>
    <w:p w:rsidR="00D03B75" w:rsidRPr="00501084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 </w:t>
      </w:r>
      <w:r w:rsidRPr="00501084">
        <w:rPr>
          <w:rFonts w:eastAsia="Calibri"/>
        </w:rPr>
        <w:t xml:space="preserve"> </w:t>
      </w:r>
      <w:r>
        <w:rPr>
          <w:rFonts w:eastAsia="Calibri"/>
        </w:rPr>
        <w:t xml:space="preserve">ведущий специалист 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 по кадровым вопросам;</w:t>
      </w:r>
    </w:p>
    <w:p w:rsidR="00D03B75" w:rsidRPr="00501084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5</w:t>
      </w:r>
      <w:r w:rsidRPr="00501084">
        <w:rPr>
          <w:rFonts w:eastAsia="Calibri"/>
        </w:rPr>
        <w:t xml:space="preserve"> </w:t>
      </w:r>
      <w:r>
        <w:rPr>
          <w:rFonts w:eastAsia="Calibri"/>
        </w:rPr>
        <w:t xml:space="preserve">ведущий специалист 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 по первичному военному учету.</w:t>
      </w:r>
    </w:p>
    <w:p w:rsidR="00D03B75" w:rsidRPr="00197F31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D03B75" w:rsidRPr="00197F31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D03B75" w:rsidRPr="00197F31" w:rsidRDefault="00D03B75" w:rsidP="00D03B7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D03B75" w:rsidRPr="002B0F08" w:rsidRDefault="00D03B75" w:rsidP="00D03B75">
      <w:pPr>
        <w:pStyle w:val="ConsPlusTitle"/>
        <w:jc w:val="center"/>
        <w:rPr>
          <w:rFonts w:ascii="Arial" w:hAnsi="Arial" w:cs="Arial"/>
          <w:sz w:val="20"/>
          <w:szCs w:val="20"/>
        </w:rPr>
      </w:pPr>
    </w:p>
    <w:p w:rsidR="00D03B75" w:rsidRPr="002B0F08" w:rsidRDefault="00D03B75" w:rsidP="00D03B75"/>
    <w:p w:rsidR="00B410C9" w:rsidRDefault="00B410C9">
      <w:bookmarkStart w:id="0" w:name="_GoBack"/>
      <w:bookmarkEnd w:id="0"/>
    </w:p>
    <w:sectPr w:rsidR="00B4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B75"/>
    <w:rsid w:val="00B410C9"/>
    <w:rsid w:val="00D0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3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3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>SPecialiST RePack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2013-04-03T09:32:00Z</dcterms:created>
  <dcterms:modified xsi:type="dcterms:W3CDTF">2013-04-03T09:33:00Z</dcterms:modified>
</cp:coreProperties>
</file>